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0951" w:rsidRPr="00B539E1" w:rsidRDefault="00892C9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 </w:t>
            </w:r>
            <w:r w:rsidR="002C136D" w:rsidRPr="00B539E1">
              <w:rPr>
                <w:rFonts w:ascii="Times New Roman" w:hAnsi="Times New Roman" w:cs="Times New Roman"/>
                <w:b/>
                <w:bCs/>
                <w:i/>
                <w:iCs/>
              </w:rPr>
              <w:t>только в школы г.о. Самара и Тольятти</w:t>
            </w:r>
          </w:p>
          <w:p w:rsidR="002C136D" w:rsidRPr="00B539E1" w:rsidRDefault="00892C9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9" w:history="1">
              <w:r w:rsidR="00676DED" w:rsidRPr="00B539E1">
                <w:rPr>
                  <w:rStyle w:val="a6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="00676DED"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r w:rsidR="002C136D" w:rsidRPr="00B539E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http://pgu.samregion.ru/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1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39E1">
              <w:rPr>
                <w:rFonts w:ascii="Times New Roman" w:hAnsi="Times New Roman" w:cs="Times New Roman"/>
              </w:rPr>
              <w:t>с даты подачи</w:t>
            </w:r>
            <w:proofErr w:type="gramEnd"/>
            <w:r w:rsidRPr="00B539E1">
              <w:rPr>
                <w:rFonts w:ascii="Times New Roman" w:hAnsi="Times New Roman" w:cs="Times New Roman"/>
              </w:rPr>
              <w:t xml:space="preserve"> заявления,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</w:t>
            </w:r>
            <w:bookmarkStart w:id="0" w:name="_GoBack"/>
            <w:bookmarkEnd w:id="0"/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 xml:space="preserve">О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5D007A">
        <w:rPr>
          <w:rFonts w:ascii="Century Schoolbook" w:hAnsi="Century Schoolbook"/>
        </w:rPr>
        <w:t>Г</w:t>
      </w:r>
      <w:r w:rsidR="005D007A" w:rsidRPr="005D007A">
        <w:rPr>
          <w:rFonts w:ascii="Century Schoolbook" w:hAnsi="Century Schoolbook"/>
        </w:rPr>
        <w:t>лавно</w:t>
      </w:r>
      <w:r w:rsidR="005D007A">
        <w:rPr>
          <w:rFonts w:ascii="Century Schoolbook" w:hAnsi="Century Schoolbook"/>
        </w:rPr>
        <w:t>го управления</w:t>
      </w:r>
      <w:r w:rsidR="005D007A" w:rsidRPr="005D007A">
        <w:rPr>
          <w:rFonts w:ascii="Century Schoolbook" w:hAnsi="Century Schoolbook"/>
        </w:rPr>
        <w:t xml:space="preserve"> по вопросам миграции </w:t>
      </w:r>
      <w:r w:rsidR="005D007A">
        <w:rPr>
          <w:rFonts w:ascii="Century Schoolbook" w:hAnsi="Century Schoolbook"/>
        </w:rPr>
        <w:t>МВД</w:t>
      </w:r>
      <w:r w:rsidR="005D007A" w:rsidRPr="005D007A">
        <w:rPr>
          <w:rFonts w:ascii="Century Schoolbook" w:hAnsi="Century Schoolbook"/>
        </w:rPr>
        <w:t xml:space="preserve"> </w:t>
      </w:r>
      <w:r w:rsidR="005D007A">
        <w:rPr>
          <w:rFonts w:ascii="Century Schoolbook" w:hAnsi="Century Schoolbook"/>
        </w:rPr>
        <w:t>Р</w:t>
      </w:r>
      <w:r w:rsidR="005D007A" w:rsidRPr="005D007A">
        <w:rPr>
          <w:rFonts w:ascii="Century Schoolbook" w:hAnsi="Century Schoolbook"/>
        </w:rPr>
        <w:t>оссии</w:t>
      </w:r>
      <w:r w:rsidR="000252EB" w:rsidRPr="007F11E6">
        <w:rPr>
          <w:rFonts w:ascii="Century Schoolbook" w:hAnsi="Century Schoolbook"/>
        </w:rPr>
        <w:t xml:space="preserve">– </w:t>
      </w:r>
      <w:hyperlink r:id="rId12" w:history="1">
        <w:r w:rsidR="005D007A" w:rsidRPr="006145D9">
          <w:rPr>
            <w:rStyle w:val="a6"/>
          </w:rPr>
          <w:t>https://гувм.мвд.рф/gosuslugi/item/12893/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  <w:r w:rsidR="005D007A">
        <w:rPr>
          <w:rFonts w:ascii="Century Schoolbook" w:hAnsi="Century Schoolbook"/>
          <w:color w:val="000000" w:themeColor="text1"/>
        </w:rPr>
        <w:t xml:space="preserve"> </w:t>
      </w:r>
    </w:p>
    <w:p w:rsidR="0044454F" w:rsidRPr="00FA1B4B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территориальных управлени</w:t>
      </w:r>
      <w:r w:rsidR="00DD601D">
        <w:rPr>
          <w:rFonts w:ascii="Century Schoolbook" w:hAnsi="Century Schoolbook"/>
          <w:i/>
          <w:color w:val="000000" w:themeColor="text1"/>
        </w:rPr>
        <w:t>й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(http://www.educat.samregion.ru/), департаментах образования г.о. Самара (http://depsamobr.</w:t>
      </w:r>
      <w:r w:rsidR="002C136D">
        <w:rPr>
          <w:rFonts w:ascii="Century Schoolbook" w:hAnsi="Century Schoolbook"/>
          <w:i/>
          <w:color w:val="000000" w:themeColor="text1"/>
          <w:lang w:val="en-US"/>
        </w:rPr>
        <w:t>samregion</w:t>
      </w:r>
      <w:r w:rsidR="002C136D" w:rsidRPr="002C136D">
        <w:rPr>
          <w:rFonts w:ascii="Century Schoolbook" w:hAnsi="Century Schoolbook"/>
          <w:i/>
          <w:color w:val="000000" w:themeColor="text1"/>
        </w:rPr>
        <w:t>.</w:t>
      </w:r>
      <w:r w:rsidR="00DD601D" w:rsidRPr="00DD601D">
        <w:rPr>
          <w:rFonts w:ascii="Century Schoolbook" w:hAnsi="Century Schoolbook"/>
          <w:i/>
          <w:color w:val="000000" w:themeColor="text1"/>
        </w:rPr>
        <w:t>ru/) и г.о. Тольятти (http://www.do.tgl.ru/)</w:t>
      </w: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566D"/>
    <w:rsid w:val="006E7F30"/>
    <w:rsid w:val="00736FED"/>
    <w:rsid w:val="007F11E6"/>
    <w:rsid w:val="00836639"/>
    <w:rsid w:val="00892C98"/>
    <w:rsid w:val="008F3741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233F-743C-48BA-AB23-28DFE26C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Льольин К.В.</cp:lastModifiedBy>
  <cp:revision>3</cp:revision>
  <cp:lastPrinted>2016-10-17T08:42:00Z</cp:lastPrinted>
  <dcterms:created xsi:type="dcterms:W3CDTF">2016-10-17T06:57:00Z</dcterms:created>
  <dcterms:modified xsi:type="dcterms:W3CDTF">2016-10-17T08:43:00Z</dcterms:modified>
</cp:coreProperties>
</file>