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CB" w:rsidRDefault="004019CB" w:rsidP="00F74B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 о механизме обеспечения учащихся  учебниками</w:t>
      </w:r>
    </w:p>
    <w:p w:rsidR="004019CB" w:rsidRDefault="004019CB" w:rsidP="00F74B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 ГБОУ СОШ с. </w:t>
      </w:r>
      <w:r w:rsidR="0093078A">
        <w:rPr>
          <w:b/>
          <w:sz w:val="32"/>
          <w:szCs w:val="32"/>
        </w:rPr>
        <w:t>Чёрный Ключ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м.р</w:t>
      </w:r>
      <w:proofErr w:type="spellEnd"/>
      <w:r>
        <w:rPr>
          <w:b/>
          <w:sz w:val="32"/>
          <w:szCs w:val="32"/>
        </w:rPr>
        <w:t>. Клявлинский Самарской области</w:t>
      </w:r>
    </w:p>
    <w:p w:rsidR="004019CB" w:rsidRDefault="004019CB" w:rsidP="00F74B28">
      <w:pPr>
        <w:jc w:val="center"/>
        <w:rPr>
          <w:sz w:val="28"/>
          <w:szCs w:val="28"/>
        </w:rPr>
      </w:pPr>
    </w:p>
    <w:p w:rsidR="004019CB" w:rsidRDefault="004019CB" w:rsidP="008A5BA3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Обеспечение учащихся ГБОУ СОШ </w:t>
      </w:r>
      <w:proofErr w:type="spellStart"/>
      <w:r w:rsidR="0093078A">
        <w:rPr>
          <w:sz w:val="28"/>
          <w:szCs w:val="28"/>
        </w:rPr>
        <w:t>с</w:t>
      </w:r>
      <w:proofErr w:type="gramStart"/>
      <w:r w:rsidR="0093078A">
        <w:rPr>
          <w:sz w:val="28"/>
          <w:szCs w:val="28"/>
        </w:rPr>
        <w:t>.Ч</w:t>
      </w:r>
      <w:proofErr w:type="gramEnd"/>
      <w:r w:rsidR="0093078A">
        <w:rPr>
          <w:sz w:val="28"/>
          <w:szCs w:val="28"/>
        </w:rPr>
        <w:t>ёрный</w:t>
      </w:r>
      <w:proofErr w:type="spellEnd"/>
      <w:r w:rsidR="0093078A">
        <w:rPr>
          <w:sz w:val="28"/>
          <w:szCs w:val="28"/>
        </w:rPr>
        <w:t xml:space="preserve"> </w:t>
      </w:r>
      <w:proofErr w:type="spellStart"/>
      <w:r w:rsidR="0093078A">
        <w:rPr>
          <w:sz w:val="28"/>
          <w:szCs w:val="28"/>
        </w:rPr>
        <w:t>Ключ</w:t>
      </w:r>
      <w:r>
        <w:rPr>
          <w:sz w:val="28"/>
          <w:szCs w:val="28"/>
        </w:rPr>
        <w:t>учебниками</w:t>
      </w:r>
      <w:proofErr w:type="spellEnd"/>
      <w:r>
        <w:rPr>
          <w:sz w:val="28"/>
          <w:szCs w:val="28"/>
        </w:rPr>
        <w:t xml:space="preserve"> федерального  Базисного учебного плана осуществляется за счет учебников,</w:t>
      </w:r>
      <w:r>
        <w:rPr>
          <w:iCs/>
          <w:sz w:val="28"/>
          <w:szCs w:val="28"/>
        </w:rPr>
        <w:t xml:space="preserve"> имеющихся в фонде школьной библиотеки.</w:t>
      </w:r>
      <w:r w:rsidRPr="008A5BA3">
        <w:t xml:space="preserve"> </w:t>
      </w:r>
    </w:p>
    <w:p w:rsidR="004019CB" w:rsidRDefault="004019CB" w:rsidP="008A5BA3">
      <w:pPr>
        <w:keepLines/>
        <w:ind w:firstLine="748"/>
        <w:jc w:val="both"/>
        <w:rPr>
          <w:iCs/>
          <w:sz w:val="28"/>
          <w:szCs w:val="28"/>
        </w:rPr>
      </w:pPr>
    </w:p>
    <w:p w:rsidR="004019CB" w:rsidRDefault="004019CB" w:rsidP="008A5BA3">
      <w:pPr>
        <w:pStyle w:val="31"/>
        <w:ind w:firstLine="0"/>
        <w:rPr>
          <w:szCs w:val="28"/>
        </w:rPr>
      </w:pPr>
    </w:p>
    <w:p w:rsidR="004019CB" w:rsidRDefault="004019CB" w:rsidP="008A5B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 обеспечения учащихся учебниками.</w:t>
      </w:r>
    </w:p>
    <w:p w:rsidR="004019CB" w:rsidRDefault="004019CB" w:rsidP="008A5BA3">
      <w:pPr>
        <w:jc w:val="center"/>
        <w:rPr>
          <w:b/>
          <w:sz w:val="28"/>
          <w:szCs w:val="28"/>
        </w:rPr>
      </w:pPr>
    </w:p>
    <w:p w:rsidR="004019CB" w:rsidRDefault="004019CB" w:rsidP="008A5BA3">
      <w:pPr>
        <w:jc w:val="both"/>
        <w:rPr>
          <w:color w:val="313413"/>
          <w:sz w:val="28"/>
          <w:szCs w:val="28"/>
        </w:rPr>
      </w:pPr>
      <w:r>
        <w:rPr>
          <w:color w:val="000000"/>
          <w:sz w:val="28"/>
          <w:szCs w:val="28"/>
        </w:rPr>
        <w:t xml:space="preserve"> Школа в целях обеспечения учебниками взаимодействует с другими образовательными учреждениями района</w:t>
      </w:r>
      <w:r>
        <w:rPr>
          <w:color w:val="313413"/>
          <w:sz w:val="28"/>
          <w:szCs w:val="28"/>
        </w:rPr>
        <w:t xml:space="preserve">. </w:t>
      </w:r>
    </w:p>
    <w:p w:rsidR="004019CB" w:rsidRDefault="004019CB" w:rsidP="008A5BA3">
      <w:pPr>
        <w:jc w:val="both"/>
        <w:rPr>
          <w:color w:val="313413"/>
          <w:sz w:val="28"/>
          <w:szCs w:val="28"/>
        </w:rPr>
      </w:pPr>
      <w:r>
        <w:rPr>
          <w:color w:val="000000"/>
          <w:sz w:val="28"/>
          <w:szCs w:val="28"/>
        </w:rPr>
        <w:t>Организует образовательный процесс в соответствии с утвержденной образовательной программой.</w:t>
      </w:r>
    </w:p>
    <w:p w:rsidR="004019CB" w:rsidRDefault="004019CB" w:rsidP="008A5B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Организует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преемственности в работе учителей по утвержденному списку учебников.</w:t>
      </w:r>
    </w:p>
    <w:p w:rsidR="004019CB" w:rsidRDefault="004019CB" w:rsidP="008A5B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 инвентаризацию библиотечного фонда учебников. Анализирует состояние обеспеченности фонда библиотеки учебниками и выявляет потребность в учебниках.</w:t>
      </w:r>
    </w:p>
    <w:p w:rsidR="004019CB" w:rsidRDefault="004019CB" w:rsidP="008A5B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достоверность информации об имеющихся в фонде школьной библиотеки учебниках.</w:t>
      </w:r>
    </w:p>
    <w:p w:rsidR="004019CB" w:rsidRDefault="004019CB" w:rsidP="008A5B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Приобретает учебники в соответствии с федеральным компонентом государственного образовательного стандарта общего образования.</w:t>
      </w:r>
    </w:p>
    <w:p w:rsidR="004019CB" w:rsidRDefault="004019CB" w:rsidP="008A5B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Информирует учащихся и их родителей (законных представителей) о перечне учебников, входящих в комплект для обучения в данном классе, о наличии их в библиотеке.</w:t>
      </w:r>
    </w:p>
    <w:p w:rsidR="004019CB" w:rsidRDefault="004019CB" w:rsidP="008A5B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Осуществляет </w:t>
      </w:r>
      <w:proofErr w:type="gramStart"/>
      <w:r>
        <w:rPr>
          <w:color w:val="000000"/>
          <w:sz w:val="28"/>
          <w:szCs w:val="28"/>
        </w:rPr>
        <w:t>контроль  за</w:t>
      </w:r>
      <w:proofErr w:type="gramEnd"/>
      <w:r>
        <w:rPr>
          <w:color w:val="000000"/>
          <w:sz w:val="28"/>
          <w:szCs w:val="28"/>
        </w:rPr>
        <w:t xml:space="preserve"> сохранностью учебников, выданных учащимся за максимальным использованием ресурсов обменного фонда.</w:t>
      </w:r>
    </w:p>
    <w:p w:rsidR="004019CB" w:rsidRDefault="004019CB" w:rsidP="00117E0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Формирует и подает в </w:t>
      </w:r>
      <w:r>
        <w:rPr>
          <w:sz w:val="28"/>
          <w:szCs w:val="28"/>
        </w:rPr>
        <w:t>ГБОУ ДПО «</w:t>
      </w:r>
      <w:proofErr w:type="spellStart"/>
      <w:r>
        <w:rPr>
          <w:sz w:val="28"/>
          <w:szCs w:val="28"/>
        </w:rPr>
        <w:t>Похвистневский</w:t>
      </w:r>
      <w:proofErr w:type="spellEnd"/>
      <w:r>
        <w:rPr>
          <w:sz w:val="28"/>
          <w:szCs w:val="28"/>
        </w:rPr>
        <w:t xml:space="preserve"> РЦ» </w:t>
      </w:r>
      <w:r>
        <w:rPr>
          <w:color w:val="000000"/>
          <w:sz w:val="28"/>
          <w:szCs w:val="28"/>
        </w:rPr>
        <w:t>заявку на недостающие в соответствии с требованиями федеральных государственных образовательных стандартов начального общего образования и основного общего  образования учебники.</w:t>
      </w:r>
    </w:p>
    <w:p w:rsidR="004019CB" w:rsidRDefault="004019CB" w:rsidP="008A5BA3">
      <w:pPr>
        <w:jc w:val="both"/>
        <w:rPr>
          <w:color w:val="000000"/>
          <w:sz w:val="28"/>
          <w:szCs w:val="28"/>
        </w:rPr>
      </w:pPr>
    </w:p>
    <w:p w:rsidR="004019CB" w:rsidRDefault="004019CB" w:rsidP="00D84FE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Формирование заявки.</w:t>
      </w:r>
    </w:p>
    <w:p w:rsidR="004019CB" w:rsidRDefault="004019CB" w:rsidP="008A5BA3">
      <w:pPr>
        <w:jc w:val="both"/>
        <w:rPr>
          <w:b/>
          <w:color w:val="000000"/>
          <w:sz w:val="28"/>
          <w:szCs w:val="28"/>
        </w:rPr>
      </w:pPr>
    </w:p>
    <w:p w:rsidR="004019CB" w:rsidRPr="00D84FEA" w:rsidRDefault="004019CB" w:rsidP="008A5BA3">
      <w:pPr>
        <w:jc w:val="both"/>
        <w:rPr>
          <w:sz w:val="28"/>
          <w:szCs w:val="28"/>
        </w:rPr>
      </w:pPr>
      <w:r w:rsidRPr="00D84FEA">
        <w:rPr>
          <w:color w:val="000000"/>
          <w:sz w:val="28"/>
          <w:szCs w:val="28"/>
        </w:rPr>
        <w:t xml:space="preserve">  Образовательное учреждение осуществляет заказ недостающих учебников. </w:t>
      </w:r>
      <w:r w:rsidRPr="00D84FEA">
        <w:rPr>
          <w:sz w:val="28"/>
          <w:szCs w:val="28"/>
        </w:rPr>
        <w:t xml:space="preserve">Школа самостоятельно определяет список учебников и учебных пособий для осуществления </w:t>
      </w:r>
      <w:r>
        <w:rPr>
          <w:sz w:val="28"/>
          <w:szCs w:val="28"/>
        </w:rPr>
        <w:t>образовательной деятельности.</w:t>
      </w:r>
      <w:r w:rsidRPr="00D84FEA">
        <w:rPr>
          <w:sz w:val="28"/>
          <w:szCs w:val="28"/>
        </w:rPr>
        <w:t xml:space="preserve"> </w:t>
      </w:r>
    </w:p>
    <w:p w:rsidR="004019CB" w:rsidRPr="00D84FEA" w:rsidRDefault="004019CB" w:rsidP="00D84FEA">
      <w:pPr>
        <w:jc w:val="both"/>
        <w:rPr>
          <w:color w:val="000000"/>
          <w:sz w:val="28"/>
          <w:szCs w:val="28"/>
        </w:rPr>
      </w:pPr>
      <w:r w:rsidRPr="00D84FEA">
        <w:rPr>
          <w:color w:val="000000"/>
          <w:sz w:val="28"/>
          <w:szCs w:val="28"/>
        </w:rPr>
        <w:t>При оформлении заявки на учебники обеспечивается следующая последовательность работы:</w:t>
      </w:r>
    </w:p>
    <w:p w:rsidR="004019CB" w:rsidRDefault="004019CB" w:rsidP="008A5BA3">
      <w:pPr>
        <w:jc w:val="both"/>
        <w:rPr>
          <w:sz w:val="28"/>
          <w:szCs w:val="28"/>
        </w:rPr>
      </w:pPr>
      <w:r w:rsidRPr="00D84FEA">
        <w:rPr>
          <w:sz w:val="28"/>
          <w:szCs w:val="28"/>
        </w:rPr>
        <w:t xml:space="preserve">- работа педагогического коллектива с Федеральным перечнем учебников, рекомендованных (допущенных) к использованию в образовательных учреждениях; </w:t>
      </w:r>
    </w:p>
    <w:p w:rsidR="004019CB" w:rsidRDefault="004019CB" w:rsidP="008A5BA3">
      <w:pPr>
        <w:jc w:val="both"/>
        <w:rPr>
          <w:sz w:val="28"/>
          <w:szCs w:val="28"/>
        </w:rPr>
      </w:pPr>
      <w:r w:rsidRPr="00D84FEA">
        <w:rPr>
          <w:sz w:val="28"/>
          <w:szCs w:val="28"/>
        </w:rPr>
        <w:lastRenderedPageBreak/>
        <w:t>- подготовка перечня учебников, планируемых к использованию в новом учебном году;</w:t>
      </w:r>
    </w:p>
    <w:p w:rsidR="004019CB" w:rsidRDefault="004019CB" w:rsidP="008A5BA3">
      <w:pPr>
        <w:jc w:val="both"/>
        <w:rPr>
          <w:sz w:val="28"/>
          <w:szCs w:val="28"/>
        </w:rPr>
      </w:pPr>
      <w:r w:rsidRPr="00D84FEA">
        <w:rPr>
          <w:sz w:val="28"/>
          <w:szCs w:val="28"/>
        </w:rPr>
        <w:t xml:space="preserve"> - заявка учителя на учебники передается заведующему библиотекой;</w:t>
      </w:r>
    </w:p>
    <w:p w:rsidR="004019CB" w:rsidRDefault="004019CB" w:rsidP="008A5BA3">
      <w:pPr>
        <w:jc w:val="both"/>
        <w:rPr>
          <w:sz w:val="28"/>
          <w:szCs w:val="28"/>
        </w:rPr>
      </w:pPr>
      <w:r w:rsidRPr="00D84FEA">
        <w:rPr>
          <w:sz w:val="28"/>
          <w:szCs w:val="28"/>
        </w:rPr>
        <w:t xml:space="preserve"> - библиотекарь школы на основе заявок учителей, с учетом имеющихся в фонде школы учебников и реализуемого учебно</w:t>
      </w:r>
      <w:r>
        <w:rPr>
          <w:sz w:val="28"/>
          <w:szCs w:val="28"/>
        </w:rPr>
        <w:t>-</w:t>
      </w:r>
      <w:r w:rsidRPr="00D84FEA">
        <w:rPr>
          <w:sz w:val="28"/>
          <w:szCs w:val="28"/>
        </w:rPr>
        <w:t>методического комплекта</w:t>
      </w:r>
      <w:r>
        <w:rPr>
          <w:sz w:val="28"/>
          <w:szCs w:val="28"/>
        </w:rPr>
        <w:t xml:space="preserve"> формируют общий заказ;</w:t>
      </w:r>
    </w:p>
    <w:p w:rsidR="004019CB" w:rsidRDefault="004019CB" w:rsidP="00B871C6">
      <w:pPr>
        <w:jc w:val="both"/>
        <w:rPr>
          <w:sz w:val="28"/>
          <w:szCs w:val="28"/>
        </w:rPr>
      </w:pPr>
      <w:r w:rsidRPr="00D84FEA">
        <w:rPr>
          <w:sz w:val="28"/>
          <w:szCs w:val="28"/>
        </w:rPr>
        <w:t xml:space="preserve"> -</w:t>
      </w:r>
      <w:r w:rsidRPr="00B871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общий заказ рассматривается и </w:t>
      </w:r>
      <w:r w:rsidRPr="00D84FEA">
        <w:rPr>
          <w:sz w:val="28"/>
          <w:szCs w:val="28"/>
        </w:rPr>
        <w:t>принимается на за</w:t>
      </w:r>
      <w:r>
        <w:rPr>
          <w:sz w:val="28"/>
          <w:szCs w:val="28"/>
        </w:rPr>
        <w:t>седании педагогического совета;</w:t>
      </w:r>
    </w:p>
    <w:p w:rsidR="004019CB" w:rsidRPr="00D84FEA" w:rsidRDefault="004019CB" w:rsidP="00B871C6">
      <w:pPr>
        <w:jc w:val="both"/>
        <w:rPr>
          <w:sz w:val="28"/>
          <w:szCs w:val="28"/>
        </w:rPr>
      </w:pPr>
      <w:r>
        <w:rPr>
          <w:sz w:val="28"/>
          <w:szCs w:val="28"/>
        </w:rPr>
        <w:t>- утвержденный директором школы заказ направляется в ГБОУ ДПО «</w:t>
      </w:r>
      <w:proofErr w:type="spellStart"/>
      <w:r>
        <w:rPr>
          <w:sz w:val="28"/>
          <w:szCs w:val="28"/>
        </w:rPr>
        <w:t>Похвистневский</w:t>
      </w:r>
      <w:proofErr w:type="spellEnd"/>
      <w:r>
        <w:rPr>
          <w:sz w:val="28"/>
          <w:szCs w:val="28"/>
        </w:rPr>
        <w:t xml:space="preserve"> РЦ»</w:t>
      </w:r>
    </w:p>
    <w:p w:rsidR="004019CB" w:rsidRDefault="004019CB" w:rsidP="00DF53CE">
      <w:pPr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Правила по обеспечению учебниками.</w:t>
      </w:r>
    </w:p>
    <w:p w:rsidR="004019CB" w:rsidRPr="00A83B88" w:rsidRDefault="004019CB" w:rsidP="008A5BA3">
      <w:pPr>
        <w:jc w:val="both"/>
        <w:rPr>
          <w:rStyle w:val="a3"/>
          <w:color w:val="000000"/>
          <w:sz w:val="28"/>
          <w:szCs w:val="28"/>
        </w:rPr>
      </w:pPr>
      <w:r w:rsidRPr="00A83B88">
        <w:rPr>
          <w:sz w:val="28"/>
          <w:szCs w:val="28"/>
        </w:rPr>
        <w:t xml:space="preserve"> </w:t>
      </w:r>
      <w:proofErr w:type="gramStart"/>
      <w:r w:rsidRPr="00A83B88">
        <w:rPr>
          <w:sz w:val="28"/>
          <w:szCs w:val="28"/>
        </w:rPr>
        <w:t>В школе бесплатными учебниками по обязательным для изучения предметам обеспечиваются все категории обучающихся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 фондов школьной библиотеки.</w:t>
      </w:r>
      <w:proofErr w:type="gramEnd"/>
      <w:r w:rsidRPr="00A83B88">
        <w:rPr>
          <w:sz w:val="28"/>
          <w:szCs w:val="28"/>
        </w:rPr>
        <w:t xml:space="preserve"> Преимущественные права по обеспечению учебниками – учащиеся все обеспечиваются учебниками на общих основаниях. Обеспечение </w:t>
      </w:r>
      <w:proofErr w:type="gramStart"/>
      <w:r w:rsidRPr="00A83B88">
        <w:rPr>
          <w:sz w:val="28"/>
          <w:szCs w:val="28"/>
        </w:rPr>
        <w:t>обучающихся</w:t>
      </w:r>
      <w:proofErr w:type="gramEnd"/>
      <w:r w:rsidRPr="00A83B88">
        <w:rPr>
          <w:sz w:val="28"/>
          <w:szCs w:val="28"/>
        </w:rPr>
        <w:t xml:space="preserve"> школы осуществляется за счет имеющегося библиотечного фонда</w:t>
      </w:r>
    </w:p>
    <w:p w:rsidR="004019CB" w:rsidRDefault="004019CB" w:rsidP="008A5B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Учебниками по предметам, имеющими практико-ориентированную направленность: музыка, изобразительное искусство, физическая культура, технология, учащиеся обеспечиваются во время работы на уроке. Учебники по данным предметам хранятся в учебных кабинетах.</w:t>
      </w:r>
    </w:p>
    <w:p w:rsidR="004019CB" w:rsidRDefault="004019CB" w:rsidP="008A5B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Вновь прибывшие учащиеся в течение учебного года обеспечиваются учебниками из библиотечного фонда в случае их наличия в фонде, в случае отсутствия – обеспечиваются путем перераспределения учебников между другими школами. </w:t>
      </w:r>
    </w:p>
    <w:p w:rsidR="004019CB" w:rsidRDefault="004019CB" w:rsidP="008A5B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Приобретение книгоиздательской продукции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3"/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методических пособий и других изданий) педагогическими работниками осуществляется самостоятельно.</w:t>
      </w:r>
    </w:p>
    <w:p w:rsidR="004019CB" w:rsidRDefault="004019CB" w:rsidP="008A5B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Наглядные, звуковые и цифровые образовательные ресурсы приобретаются за счет средств на обеспечение общеобразовательного процесса на основании заказа  школы.</w:t>
      </w:r>
    </w:p>
    <w:p w:rsidR="004019CB" w:rsidRDefault="004019CB" w:rsidP="008A5BA3">
      <w:pPr>
        <w:jc w:val="both"/>
        <w:rPr>
          <w:sz w:val="28"/>
          <w:szCs w:val="28"/>
        </w:rPr>
      </w:pPr>
    </w:p>
    <w:p w:rsidR="004019CB" w:rsidRDefault="004019CB" w:rsidP="00DF5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службы учебников.</w:t>
      </w:r>
    </w:p>
    <w:p w:rsidR="004019CB" w:rsidRDefault="004019CB" w:rsidP="008A5BA3">
      <w:pPr>
        <w:jc w:val="both"/>
        <w:rPr>
          <w:b/>
          <w:sz w:val="28"/>
          <w:szCs w:val="28"/>
        </w:rPr>
      </w:pPr>
    </w:p>
    <w:p w:rsidR="004019CB" w:rsidRDefault="004019CB" w:rsidP="008A5BA3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образовательного процесса в 2017-2018 учебном году возможно использование учебников, выпущенных ранее 2008 года, при их хорошем физическом состоянии и соответствии федеральному компоненту государственного стандарта общего образования и реализуемым образовательным программам.</w:t>
      </w:r>
    </w:p>
    <w:p w:rsidR="004019CB" w:rsidRDefault="004019CB" w:rsidP="008A5BA3">
      <w:pPr>
        <w:jc w:val="both"/>
        <w:rPr>
          <w:sz w:val="28"/>
          <w:szCs w:val="28"/>
        </w:rPr>
      </w:pPr>
    </w:p>
    <w:p w:rsidR="004019CB" w:rsidRDefault="004019CB" w:rsidP="008A5BA3">
      <w:pPr>
        <w:tabs>
          <w:tab w:val="left" w:pos="1200"/>
        </w:tabs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Нормативный срок эксплуатации учебника действующим законодательством в области образования,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действующим СанПиН, не предусмотрен.</w:t>
      </w:r>
      <w:r>
        <w:rPr>
          <w:iCs/>
          <w:sz w:val="28"/>
          <w:szCs w:val="28"/>
        </w:rPr>
        <w:t xml:space="preserve"> Учебники могут использоваться в течение срока действия стандарта, т.е. до 10 лет (письмо Министерства образования и науки Российской федерации от 08.12.2011 № МД-1634/03).</w:t>
      </w:r>
    </w:p>
    <w:p w:rsidR="004019CB" w:rsidRDefault="004019CB" w:rsidP="008A5BA3">
      <w:pPr>
        <w:jc w:val="both"/>
        <w:rPr>
          <w:iCs/>
          <w:sz w:val="28"/>
          <w:szCs w:val="28"/>
        </w:rPr>
      </w:pPr>
    </w:p>
    <w:p w:rsidR="004019CB" w:rsidRDefault="004019CB" w:rsidP="00DF5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Преимущественные права по обеспечению учебниками.</w:t>
      </w:r>
    </w:p>
    <w:p w:rsidR="004019CB" w:rsidRDefault="004019CB" w:rsidP="008A5BA3">
      <w:pPr>
        <w:jc w:val="both"/>
        <w:rPr>
          <w:b/>
          <w:sz w:val="28"/>
          <w:szCs w:val="28"/>
        </w:rPr>
      </w:pPr>
    </w:p>
    <w:p w:rsidR="004019CB" w:rsidRDefault="004019CB" w:rsidP="008A5BA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Бесплатными учебниками по обязательным для изучения  предметам обеспечиваются все категории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школы. </w:t>
      </w:r>
    </w:p>
    <w:p w:rsidR="004019CB" w:rsidRDefault="004019CB" w:rsidP="00DF5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019CB" w:rsidRDefault="004019CB" w:rsidP="008A5BA3">
      <w:pPr>
        <w:jc w:val="both"/>
        <w:rPr>
          <w:sz w:val="28"/>
          <w:szCs w:val="28"/>
        </w:rPr>
      </w:pPr>
    </w:p>
    <w:p w:rsidR="004019CB" w:rsidRDefault="004019CB" w:rsidP="00DF53CE">
      <w:pPr>
        <w:jc w:val="center"/>
        <w:rPr>
          <w:b/>
          <w:sz w:val="28"/>
          <w:szCs w:val="28"/>
        </w:rPr>
      </w:pPr>
      <w:r w:rsidRPr="00DF53CE">
        <w:rPr>
          <w:b/>
          <w:sz w:val="28"/>
          <w:szCs w:val="28"/>
        </w:rPr>
        <w:t>Учет библиотечных фондов учебников.</w:t>
      </w:r>
    </w:p>
    <w:p w:rsidR="004019CB" w:rsidRPr="00DF53CE" w:rsidRDefault="004019CB" w:rsidP="00DF53CE">
      <w:pPr>
        <w:jc w:val="center"/>
        <w:rPr>
          <w:b/>
          <w:sz w:val="28"/>
          <w:szCs w:val="28"/>
        </w:rPr>
      </w:pPr>
    </w:p>
    <w:p w:rsidR="004019CB" w:rsidRPr="00DF53CE" w:rsidRDefault="004019CB" w:rsidP="008A5BA3">
      <w:pPr>
        <w:jc w:val="both"/>
        <w:rPr>
          <w:sz w:val="28"/>
          <w:szCs w:val="28"/>
        </w:rPr>
      </w:pPr>
      <w:r w:rsidRPr="00DF53CE">
        <w:rPr>
          <w:sz w:val="28"/>
          <w:szCs w:val="28"/>
        </w:rPr>
        <w:t xml:space="preserve">Школа ежегодно формирует библиотечный фонд учебной литературы, осуществляет учет учебников, входящих в данный фонд, обеспечивает их сохранность и несет за него материальную ответственность. Учет библиотечных фондов учебной литературы осуществляется работником библиотеки в соответствии с Порядком учета библиотечных фондов учебной литературы образовательного учреждения. Учет библиотечных фондов учебников отражает поступление учебников, их выбытие, величину всего фонда учебников и служит основой для обеспечения сохранности фонда учебников, правильного его формирования и использования, </w:t>
      </w:r>
      <w:proofErr w:type="gramStart"/>
      <w:r w:rsidRPr="00DF53CE">
        <w:rPr>
          <w:sz w:val="28"/>
          <w:szCs w:val="28"/>
        </w:rPr>
        <w:t>контроля за</w:t>
      </w:r>
      <w:proofErr w:type="gramEnd"/>
      <w:r w:rsidRPr="00DF53CE">
        <w:rPr>
          <w:sz w:val="28"/>
          <w:szCs w:val="28"/>
        </w:rPr>
        <w:t xml:space="preserve"> наличием и движением учебников. На основе учетных документов осуществляется </w:t>
      </w:r>
      <w:proofErr w:type="gramStart"/>
      <w:r w:rsidRPr="00DF53CE">
        <w:rPr>
          <w:sz w:val="28"/>
          <w:szCs w:val="28"/>
        </w:rPr>
        <w:t>контроль за</w:t>
      </w:r>
      <w:proofErr w:type="gramEnd"/>
      <w:r w:rsidRPr="00DF53CE">
        <w:rPr>
          <w:sz w:val="28"/>
          <w:szCs w:val="28"/>
        </w:rPr>
        <w:t xml:space="preserve"> сохранностью фонда, проверка и передача его от одного работника другому, ведется статистическая отчетность. Библиотечный фонд учебной литературы ежегодно пополняется необходимыми учебниками, количество которых определяется потребностями участников образовательного процесса и комплектуется в соответствии с федеральными перечнями учебников и учебных пособий с опорой на образовательные программы Учреждения. Как правило, учебник используется не </w:t>
      </w:r>
      <w:r>
        <w:rPr>
          <w:sz w:val="28"/>
          <w:szCs w:val="28"/>
        </w:rPr>
        <w:t>более</w:t>
      </w:r>
      <w:r w:rsidRPr="00DF53CE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DF53CE">
        <w:rPr>
          <w:sz w:val="28"/>
          <w:szCs w:val="28"/>
        </w:rPr>
        <w:t xml:space="preserve"> лет. Библиотечный фонд школьных учебников учитывается и хранится отдельно от библиотечного фонда школьной библиотеки. Классы обеспечиваются учебниками по ФГОС бесплатно и 100%.</w:t>
      </w:r>
    </w:p>
    <w:p w:rsidR="004019CB" w:rsidRDefault="004019CB" w:rsidP="008A5BA3">
      <w:pPr>
        <w:tabs>
          <w:tab w:val="left" w:pos="1200"/>
        </w:tabs>
        <w:ind w:hanging="284"/>
        <w:jc w:val="both"/>
        <w:rPr>
          <w:iCs/>
          <w:sz w:val="28"/>
          <w:szCs w:val="28"/>
        </w:rPr>
      </w:pPr>
    </w:p>
    <w:p w:rsidR="004019CB" w:rsidRDefault="004019CB" w:rsidP="008A5BA3">
      <w:pPr>
        <w:tabs>
          <w:tab w:val="left" w:pos="1200"/>
        </w:tabs>
        <w:ind w:hanging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</w:p>
    <w:p w:rsidR="004019CB" w:rsidRDefault="004019CB" w:rsidP="008A5BA3">
      <w:pPr>
        <w:tabs>
          <w:tab w:val="left" w:pos="1200"/>
        </w:tabs>
        <w:jc w:val="both"/>
        <w:rPr>
          <w:iCs/>
          <w:sz w:val="28"/>
          <w:szCs w:val="28"/>
        </w:rPr>
      </w:pPr>
    </w:p>
    <w:p w:rsidR="004019CB" w:rsidRDefault="0093078A" w:rsidP="008A5BA3">
      <w:pPr>
        <w:tabs>
          <w:tab w:val="left" w:pos="120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И.О. </w:t>
      </w:r>
      <w:r w:rsidR="004019CB">
        <w:rPr>
          <w:iCs/>
          <w:sz w:val="28"/>
          <w:szCs w:val="28"/>
        </w:rPr>
        <w:t>Директор</w:t>
      </w:r>
      <w:r>
        <w:rPr>
          <w:iCs/>
          <w:sz w:val="28"/>
          <w:szCs w:val="28"/>
        </w:rPr>
        <w:t>а</w:t>
      </w:r>
      <w:r w:rsidR="004019CB">
        <w:rPr>
          <w:iCs/>
          <w:sz w:val="28"/>
          <w:szCs w:val="28"/>
        </w:rPr>
        <w:t xml:space="preserve"> школы:                                      </w:t>
      </w:r>
      <w:r>
        <w:rPr>
          <w:iCs/>
          <w:sz w:val="28"/>
          <w:szCs w:val="28"/>
        </w:rPr>
        <w:t>Ваньков Е.В.</w:t>
      </w:r>
    </w:p>
    <w:p w:rsidR="004019CB" w:rsidRDefault="004019CB" w:rsidP="008A5BA3">
      <w:pPr>
        <w:tabs>
          <w:tab w:val="left" w:pos="120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</w:p>
    <w:p w:rsidR="004019CB" w:rsidRDefault="004019CB" w:rsidP="008A5BA3">
      <w:pPr>
        <w:tabs>
          <w:tab w:val="left" w:pos="1200"/>
        </w:tabs>
        <w:jc w:val="both"/>
        <w:rPr>
          <w:iCs/>
          <w:sz w:val="28"/>
          <w:szCs w:val="28"/>
        </w:rPr>
      </w:pPr>
    </w:p>
    <w:p w:rsidR="004019CB" w:rsidRDefault="004019CB" w:rsidP="008A5BA3">
      <w:pPr>
        <w:tabs>
          <w:tab w:val="left" w:pos="120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Библиотекарь:                                           </w:t>
      </w:r>
      <w:r w:rsidR="0093078A">
        <w:rPr>
          <w:iCs/>
          <w:sz w:val="28"/>
          <w:szCs w:val="28"/>
        </w:rPr>
        <w:t>Григорьева Н.М.</w:t>
      </w:r>
      <w:bookmarkStart w:id="0" w:name="_GoBack"/>
      <w:bookmarkEnd w:id="0"/>
    </w:p>
    <w:p w:rsidR="004019CB" w:rsidRDefault="004019CB" w:rsidP="008A5BA3">
      <w:pPr>
        <w:tabs>
          <w:tab w:val="left" w:pos="1200"/>
        </w:tabs>
        <w:ind w:hanging="284"/>
        <w:jc w:val="both"/>
        <w:rPr>
          <w:iCs/>
          <w:sz w:val="28"/>
          <w:szCs w:val="28"/>
        </w:rPr>
      </w:pPr>
    </w:p>
    <w:p w:rsidR="004019CB" w:rsidRDefault="004019CB" w:rsidP="008A5BA3">
      <w:pPr>
        <w:tabs>
          <w:tab w:val="left" w:pos="1200"/>
        </w:tabs>
        <w:ind w:hanging="284"/>
        <w:jc w:val="both"/>
        <w:rPr>
          <w:iCs/>
          <w:sz w:val="28"/>
          <w:szCs w:val="28"/>
        </w:rPr>
      </w:pPr>
    </w:p>
    <w:p w:rsidR="004019CB" w:rsidRDefault="004019CB" w:rsidP="008A5BA3">
      <w:pPr>
        <w:tabs>
          <w:tab w:val="left" w:pos="1200"/>
        </w:tabs>
        <w:ind w:hanging="284"/>
        <w:jc w:val="both"/>
        <w:rPr>
          <w:iCs/>
          <w:sz w:val="28"/>
          <w:szCs w:val="28"/>
        </w:rPr>
      </w:pPr>
    </w:p>
    <w:p w:rsidR="004019CB" w:rsidRDefault="004019CB" w:rsidP="00F74B28">
      <w:pPr>
        <w:tabs>
          <w:tab w:val="left" w:pos="1200"/>
        </w:tabs>
        <w:ind w:hanging="284"/>
        <w:jc w:val="center"/>
        <w:rPr>
          <w:iCs/>
          <w:sz w:val="28"/>
          <w:szCs w:val="28"/>
        </w:rPr>
      </w:pPr>
    </w:p>
    <w:p w:rsidR="004019CB" w:rsidRDefault="004019CB" w:rsidP="00F74B28">
      <w:pPr>
        <w:tabs>
          <w:tab w:val="left" w:pos="1200"/>
        </w:tabs>
        <w:ind w:hanging="284"/>
        <w:jc w:val="center"/>
        <w:rPr>
          <w:iCs/>
          <w:sz w:val="28"/>
          <w:szCs w:val="28"/>
        </w:rPr>
      </w:pPr>
    </w:p>
    <w:p w:rsidR="004019CB" w:rsidRDefault="004019CB"/>
    <w:sectPr w:rsidR="004019CB" w:rsidSect="00F8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AD5"/>
    <w:rsid w:val="00117E04"/>
    <w:rsid w:val="00287A9F"/>
    <w:rsid w:val="004019CB"/>
    <w:rsid w:val="00504DF2"/>
    <w:rsid w:val="00803BC5"/>
    <w:rsid w:val="008A5BA3"/>
    <w:rsid w:val="0093078A"/>
    <w:rsid w:val="00A73CDA"/>
    <w:rsid w:val="00A83B88"/>
    <w:rsid w:val="00AB0A45"/>
    <w:rsid w:val="00B51514"/>
    <w:rsid w:val="00B54AD5"/>
    <w:rsid w:val="00B62AA9"/>
    <w:rsid w:val="00B871C6"/>
    <w:rsid w:val="00C5482F"/>
    <w:rsid w:val="00D84FEA"/>
    <w:rsid w:val="00DF53CE"/>
    <w:rsid w:val="00E12229"/>
    <w:rsid w:val="00F74B28"/>
    <w:rsid w:val="00F85B0F"/>
    <w:rsid w:val="00FE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uiPriority w:val="99"/>
    <w:rsid w:val="00F74B28"/>
    <w:pPr>
      <w:keepLines/>
      <w:suppressAutoHyphens/>
      <w:ind w:firstLine="748"/>
      <w:jc w:val="both"/>
    </w:pPr>
    <w:rPr>
      <w:sz w:val="28"/>
      <w:szCs w:val="20"/>
      <w:lang w:eastAsia="ar-SA"/>
    </w:rPr>
  </w:style>
  <w:style w:type="character" w:customStyle="1" w:styleId="apple-converted-space">
    <w:name w:val="apple-converted-space"/>
    <w:uiPriority w:val="99"/>
    <w:rsid w:val="00F74B28"/>
    <w:rPr>
      <w:rFonts w:cs="Times New Roman"/>
    </w:rPr>
  </w:style>
  <w:style w:type="character" w:styleId="a3">
    <w:name w:val="Strong"/>
    <w:uiPriority w:val="99"/>
    <w:qFormat/>
    <w:rsid w:val="00F74B2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7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879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</dc:creator>
  <cp:keywords/>
  <dc:description/>
  <cp:lastModifiedBy>20</cp:lastModifiedBy>
  <cp:revision>15</cp:revision>
  <dcterms:created xsi:type="dcterms:W3CDTF">2017-09-28T09:31:00Z</dcterms:created>
  <dcterms:modified xsi:type="dcterms:W3CDTF">2017-09-29T06:41:00Z</dcterms:modified>
</cp:coreProperties>
</file>