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98" w:rsidRPr="00B71FBA" w:rsidRDefault="00360298" w:rsidP="00360298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A2430A">
        <w:rPr>
          <w:rFonts w:ascii="Verdana" w:eastAsia="Times New Roman" w:hAnsi="Verdana" w:cs="Times New Roman"/>
          <w:b/>
          <w:bCs/>
          <w:color w:val="FF0000"/>
          <w:lang w:eastAsia="ru-RU"/>
        </w:rPr>
        <w:t>КЛАССИФИКАТОР</w:t>
      </w:r>
      <w:r w:rsidRPr="00B71FBA">
        <w:rPr>
          <w:rFonts w:ascii="Verdana" w:eastAsia="Times New Roman" w:hAnsi="Verdana" w:cs="Times New Roman"/>
          <w:color w:val="000000"/>
          <w:lang w:eastAsia="ru-RU"/>
        </w:rPr>
        <w:br/>
        <w:t> информации, доступ к которой учащихся запрещен и разрешен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bookmarkEnd w:id="0"/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информация, направленная на пропаганду войны, разжигание национальной, расовой или религиозной ненависти и вражды;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.Злоупотребление свободой СМИ /экстремизм: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3.Злоупотребление свободой СМИ / наркотические средства: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прекурсоров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прекурсоров</w:t>
      </w:r>
      <w:proofErr w:type="spell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4.Злоупотребление свободой СМИ / информация с ограниченным доступом: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сведения о специальных средствах, технических приемах и тактике проведения контртеррористической операции.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.Злоупотребление свободой СМИ / скрытое воздействие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6.Экстремистские материалы или экстремистская деятельность (экстремизм):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этнической, социальной, расовой, национальной или религиозной группы;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насильственное изменение основ конституционного строя и нарушение целостности Российской Федерации;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подрыв безопасности Российской Федерации;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захват или присвоение властных полномочий;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создание незаконных вооруженных формирований;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осуществление террористической деятельности либо публичное оправдание терроризма;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-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унижение национального достоинства;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- публичную клевету в отношении лица, замещающего государственную должность Российской Федерации или государственную должность субъекта Российской 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- 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.Вредоносные программы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.Преступления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клевета (распространение заведомо ложных сведений, порочащих честь и достоинство другого лица или подрывающих его репутацию);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оскорбление (унижение чести и достоинства другого лица, выраженное в неприлично форме);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публичные призывы к осуществлению террористической деятельности или публичное оправдание терроризма;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склонение к потреблению наркотических средств и психотропных веществ;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незаконное распространение или рекламирование порнографических материалов;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публичные призывы к осуществлению экстремистской деятельности;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- публичные призывы к развязыванию агрессивной войны.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9.Ненадлежащая реклама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информация, содержащая рекламу алкогольной продукции и табачных изделий.</w:t>
      </w:r>
    </w:p>
    <w:p w:rsidR="00360298" w:rsidRPr="00B71FBA" w:rsidRDefault="00360298" w:rsidP="0036029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 .Информация с ограниченным доступом</w:t>
      </w:r>
      <w:proofErr w:type="gramStart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B71F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информация, составляющая государственную, коммерческую, служебную или иную специально охраняемую законом тайну.</w:t>
      </w:r>
    </w:p>
    <w:p w:rsidR="00B66548" w:rsidRPr="00360298" w:rsidRDefault="00B66548">
      <w:pPr>
        <w:rPr>
          <w:sz w:val="24"/>
          <w:szCs w:val="24"/>
        </w:rPr>
      </w:pPr>
    </w:p>
    <w:sectPr w:rsidR="00B66548" w:rsidRPr="0036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62"/>
    <w:rsid w:val="00360298"/>
    <w:rsid w:val="00585A62"/>
    <w:rsid w:val="00B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2013-12-19T16:25:00Z</dcterms:created>
  <dcterms:modified xsi:type="dcterms:W3CDTF">2013-12-19T16:26:00Z</dcterms:modified>
</cp:coreProperties>
</file>