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29" w:rsidRDefault="009E2D29" w:rsidP="009E2D29">
      <w:pPr>
        <w:jc w:val="center"/>
        <w:rPr>
          <w:b/>
        </w:rPr>
      </w:pPr>
      <w:r>
        <w:rPr>
          <w:b/>
        </w:rPr>
        <w:t xml:space="preserve">График консультаций по </w:t>
      </w:r>
      <w:r>
        <w:rPr>
          <w:b/>
        </w:rPr>
        <w:t>химии</w:t>
      </w:r>
      <w:r>
        <w:rPr>
          <w:b/>
        </w:rPr>
        <w:t xml:space="preserve"> в 11 классе.</w:t>
      </w:r>
    </w:p>
    <w:p w:rsidR="009E2D29" w:rsidRDefault="009E2D29" w:rsidP="009E2D2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9E2D29" w:rsidTr="009E2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  <w:rPr>
                <w:b/>
              </w:rPr>
            </w:pPr>
            <w:r>
              <w:rPr>
                <w:b/>
              </w:rPr>
              <w:t>Тема консультаций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</w:tr>
      <w:tr w:rsidR="009E2D29" w:rsidTr="009E2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1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>Характерные химические свойства неорганических веществ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14.05</w:t>
            </w:r>
            <w:r>
              <w:t>.2021</w:t>
            </w:r>
          </w:p>
          <w:p w:rsidR="009E2D29" w:rsidRDefault="009E2D29">
            <w:pPr>
              <w:jc w:val="center"/>
            </w:pPr>
            <w:r>
              <w:t>14.00-15.00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 xml:space="preserve"> очно</w:t>
            </w:r>
          </w:p>
        </w:tc>
      </w:tr>
      <w:tr w:rsidR="009E2D29" w:rsidTr="009E2D29">
        <w:trPr>
          <w:trHeight w:val="8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2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 w:rsidRPr="009E2D29">
              <w:t>Ха</w:t>
            </w:r>
            <w:r>
              <w:t xml:space="preserve">рактерные химические свойства </w:t>
            </w:r>
            <w:r w:rsidRPr="009E2D29">
              <w:t>органических веществ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21.05</w:t>
            </w:r>
            <w:r>
              <w:t>.2021</w:t>
            </w:r>
          </w:p>
          <w:p w:rsidR="009E2D29" w:rsidRDefault="009E2D29">
            <w:pPr>
              <w:jc w:val="center"/>
            </w:pPr>
            <w:r>
              <w:t>13.00-14</w:t>
            </w:r>
            <w: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>очно</w:t>
            </w:r>
          </w:p>
        </w:tc>
      </w:tr>
      <w:tr w:rsidR="009E2D29" w:rsidTr="009E2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3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roofErr w:type="spellStart"/>
            <w:r>
              <w:t>Окислительно</w:t>
            </w:r>
            <w:proofErr w:type="spellEnd"/>
            <w:r>
              <w:t xml:space="preserve">-восстановительные </w:t>
            </w:r>
            <w:proofErr w:type="spellStart"/>
            <w:r>
              <w:t>реакции</w:t>
            </w:r>
            <w:proofErr w:type="gramStart"/>
            <w:r>
              <w:t>.Э</w:t>
            </w:r>
            <w:proofErr w:type="gramEnd"/>
            <w:r>
              <w:t>лектронный</w:t>
            </w:r>
            <w:proofErr w:type="spellEnd"/>
            <w:r>
              <w:t xml:space="preserve"> баланс и метод </w:t>
            </w:r>
            <w:proofErr w:type="spellStart"/>
            <w:r>
              <w:t>полуреакций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27.05</w:t>
            </w:r>
            <w:r>
              <w:t>.2021</w:t>
            </w:r>
          </w:p>
          <w:p w:rsidR="009E2D29" w:rsidRDefault="009E2D29">
            <w:pPr>
              <w:jc w:val="center"/>
            </w:pPr>
            <w:r>
              <w:t>9.00-11</w:t>
            </w:r>
            <w: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>очно</w:t>
            </w:r>
          </w:p>
        </w:tc>
      </w:tr>
      <w:tr w:rsidR="009E2D29" w:rsidTr="009E2D2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4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>Решение задач части С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pPr>
              <w:jc w:val="center"/>
            </w:pPr>
            <w:r>
              <w:t>28</w:t>
            </w:r>
            <w:r>
              <w:t>.05.2021</w:t>
            </w:r>
          </w:p>
          <w:p w:rsidR="009E2D29" w:rsidRDefault="009E2D29">
            <w:pPr>
              <w:jc w:val="center"/>
            </w:pPr>
            <w:r>
              <w:t>9</w:t>
            </w:r>
            <w:r>
              <w:t>.00-11.00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9" w:rsidRDefault="009E2D29">
            <w:r>
              <w:t>очно</w:t>
            </w:r>
          </w:p>
        </w:tc>
      </w:tr>
    </w:tbl>
    <w:p w:rsidR="00D74BAC" w:rsidRDefault="00D74BAC"/>
    <w:sectPr w:rsidR="00D7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EA"/>
    <w:rsid w:val="008457EA"/>
    <w:rsid w:val="009E2D29"/>
    <w:rsid w:val="00D7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2021-05-27T11:23:00Z</dcterms:created>
  <dcterms:modified xsi:type="dcterms:W3CDTF">2021-05-27T11:29:00Z</dcterms:modified>
</cp:coreProperties>
</file>