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0E5" w:rsidRPr="001D60E5" w:rsidRDefault="001D60E5" w:rsidP="001D60E5">
      <w:pPr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1D60E5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 xml:space="preserve">22-26 апреля </w:t>
      </w:r>
      <w:proofErr w:type="spellStart"/>
      <w:r w:rsidRPr="001D60E5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Рособрнадзор</w:t>
      </w:r>
      <w:proofErr w:type="spellEnd"/>
      <w:r w:rsidRPr="001D60E5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 xml:space="preserve"> проводит четвертый ежегодный онлайн-марафон «ЕГЭ – это про100!» для помощи выпускникам 2024 года в подготовке </w:t>
      </w:r>
      <w:proofErr w:type="gramStart"/>
      <w:r w:rsidRPr="001D60E5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к</w:t>
      </w:r>
      <w:proofErr w:type="gramEnd"/>
      <w:r w:rsidRPr="001D60E5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 xml:space="preserve"> единому </w:t>
      </w:r>
      <w:proofErr w:type="spellStart"/>
      <w:r w:rsidRPr="001D60E5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госэкзамену</w:t>
      </w:r>
      <w:proofErr w:type="spellEnd"/>
      <w:r w:rsidRPr="001D60E5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 xml:space="preserve">. Трансляции будут проходить в официальном аккаунте </w:t>
      </w:r>
      <w:proofErr w:type="spellStart"/>
      <w:r w:rsidRPr="001D60E5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Рособрнадзора</w:t>
      </w:r>
      <w:proofErr w:type="spellEnd"/>
      <w:r w:rsidRPr="001D60E5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 </w:t>
      </w:r>
      <w:hyperlink r:id="rId5" w:history="1">
        <w:r w:rsidRPr="001D60E5">
          <w:rPr>
            <w:rFonts w:ascii="Calibri" w:eastAsia="Times New Roman" w:hAnsi="Calibri" w:cs="Times New Roman"/>
            <w:color w:val="0C7BCE"/>
            <w:sz w:val="23"/>
            <w:szCs w:val="23"/>
            <w:lang w:eastAsia="ru-RU"/>
          </w:rPr>
          <w:t>«</w:t>
        </w:r>
        <w:proofErr w:type="spellStart"/>
        <w:r w:rsidRPr="001D60E5">
          <w:rPr>
            <w:rFonts w:ascii="Calibri" w:eastAsia="Times New Roman" w:hAnsi="Calibri" w:cs="Times New Roman"/>
            <w:color w:val="0C7BCE"/>
            <w:sz w:val="23"/>
            <w:szCs w:val="23"/>
            <w:lang w:eastAsia="ru-RU"/>
          </w:rPr>
          <w:t>ВКонтакте</w:t>
        </w:r>
        <w:proofErr w:type="spellEnd"/>
        <w:r w:rsidRPr="001D60E5">
          <w:rPr>
            <w:rFonts w:ascii="Calibri" w:eastAsia="Times New Roman" w:hAnsi="Calibri" w:cs="Times New Roman"/>
            <w:color w:val="0C7BCE"/>
            <w:sz w:val="23"/>
            <w:szCs w:val="23"/>
            <w:lang w:eastAsia="ru-RU"/>
          </w:rPr>
          <w:t>»</w:t>
        </w:r>
      </w:hyperlink>
      <w:r w:rsidRPr="001D60E5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 и на канале </w:t>
      </w:r>
      <w:proofErr w:type="spellStart"/>
      <w:r w:rsidRPr="001D60E5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fldChar w:fldCharType="begin"/>
      </w:r>
      <w:r w:rsidRPr="001D60E5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instrText xml:space="preserve"> HYPERLINK "https://rutube.ru/channel/25110944/" </w:instrText>
      </w:r>
      <w:r w:rsidRPr="001D60E5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fldChar w:fldCharType="separate"/>
      </w:r>
      <w:r w:rsidRPr="001D60E5">
        <w:rPr>
          <w:rFonts w:ascii="Calibri" w:eastAsia="Times New Roman" w:hAnsi="Calibri" w:cs="Times New Roman"/>
          <w:color w:val="0C7BCE"/>
          <w:sz w:val="23"/>
          <w:szCs w:val="23"/>
          <w:lang w:eastAsia="ru-RU"/>
        </w:rPr>
        <w:t>Rutube</w:t>
      </w:r>
      <w:proofErr w:type="spellEnd"/>
      <w:r w:rsidRPr="001D60E5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fldChar w:fldCharType="end"/>
      </w:r>
      <w:r w:rsidRPr="001D60E5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.</w:t>
      </w:r>
    </w:p>
    <w:p w:rsidR="001D60E5" w:rsidRPr="001D60E5" w:rsidRDefault="001D60E5" w:rsidP="001D60E5">
      <w:pPr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1D60E5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 xml:space="preserve">До основного периода ЕГЭ остается около месяца, и это время нужно использовать с пользой. Чтобы помочь выпускникам лучше разобраться в заданиях ЕГЭ, проверить себя, понять, как эффективнее выстроить стратегию подготовки и действовать во время экзаменов, </w:t>
      </w:r>
      <w:proofErr w:type="spellStart"/>
      <w:r w:rsidRPr="001D60E5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Рособрнадзор</w:t>
      </w:r>
      <w:proofErr w:type="spellEnd"/>
      <w:r w:rsidRPr="001D60E5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 xml:space="preserve"> в четвертый раз запускает марафон «ЕГЭ – это про100!».</w:t>
      </w:r>
    </w:p>
    <w:p w:rsidR="001D60E5" w:rsidRPr="001D60E5" w:rsidRDefault="001D60E5" w:rsidP="001D60E5">
      <w:pPr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1D60E5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 xml:space="preserve">Для участников </w:t>
      </w:r>
      <w:proofErr w:type="spellStart"/>
      <w:r w:rsidRPr="001D60E5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видеовстреч</w:t>
      </w:r>
      <w:proofErr w:type="spellEnd"/>
      <w:r w:rsidRPr="001D60E5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 xml:space="preserve"> будет доступна функция онлайн-общения. Наши трансляции – это не скучное зачитывание сводов правил. Это диалог, в котором свои вопросы может задать любой человек. </w:t>
      </w:r>
      <w:bookmarkStart w:id="0" w:name="_GoBack"/>
      <w:bookmarkEnd w:id="0"/>
      <w:r w:rsidRPr="001D60E5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 xml:space="preserve">Наша цель – разъяснить каждому, как правильно подготовиться к сдаче ЕГЭ, что его ждет на экзамене, </w:t>
      </w:r>
      <w:proofErr w:type="gramStart"/>
      <w:r w:rsidRPr="001D60E5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научить не бояться</w:t>
      </w:r>
      <w:proofErr w:type="gramEnd"/>
      <w:r w:rsidRPr="001D60E5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 xml:space="preserve"> трудностей и быть уверенным в себе.</w:t>
      </w:r>
    </w:p>
    <w:p w:rsidR="001D60E5" w:rsidRPr="001D60E5" w:rsidRDefault="001D60E5" w:rsidP="001D60E5">
      <w:pPr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1D60E5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Вместе с участниками марафона мы раскроем главные секреты успешной сдачи экзаменов! Что нужно знать и уметь для успешной сдачи ЕГЭ по предмету? Как лучше организовать подготовку в оставшееся время? Какими полезными ресурсами можно пользоваться? Как сформировать свою стратегию выполнения экзаменационной работы и эффективно распределить время на экзамене? На эти и другие вопросы ответят учителя школ, выпускники и члены предметных комиссий по разработке экзаменационных материалов.</w:t>
      </w:r>
    </w:p>
    <w:p w:rsidR="001D60E5" w:rsidRPr="001D60E5" w:rsidRDefault="001D60E5" w:rsidP="001D60E5">
      <w:pPr>
        <w:spacing w:after="420" w:line="360" w:lineRule="atLeast"/>
        <w:jc w:val="center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1D60E5">
        <w:rPr>
          <w:rFonts w:ascii="Calibri" w:eastAsia="Times New Roman" w:hAnsi="Calibri" w:cs="Times New Roman"/>
          <w:b/>
          <w:bCs/>
          <w:color w:val="1A1A1A"/>
          <w:spacing w:val="8"/>
          <w:sz w:val="23"/>
          <w:szCs w:val="23"/>
          <w:lang w:eastAsia="ru-RU"/>
        </w:rPr>
        <w:t>Расписание эфиров марафона «ЕГЭ – это про100!»:</w:t>
      </w:r>
    </w:p>
    <w:tbl>
      <w:tblPr>
        <w:tblW w:w="11020" w:type="dxa"/>
        <w:tblBorders>
          <w:top w:val="single" w:sz="6" w:space="0" w:color="D1D1D1"/>
          <w:left w:val="single" w:sz="6" w:space="0" w:color="D1D1D1"/>
          <w:bottom w:val="single" w:sz="2" w:space="0" w:color="D1D1D1"/>
          <w:right w:val="single" w:sz="2" w:space="0" w:color="D1D1D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8"/>
        <w:gridCol w:w="2655"/>
        <w:gridCol w:w="4737"/>
      </w:tblGrid>
      <w:tr w:rsidR="001D60E5" w:rsidRPr="001D60E5" w:rsidTr="001D60E5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D60E5" w:rsidRPr="001D60E5" w:rsidRDefault="001D60E5" w:rsidP="001D60E5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0E5">
              <w:rPr>
                <w:rFonts w:ascii="Times New Roman" w:eastAsia="Times New Roman" w:hAnsi="Times New Roman" w:cs="Times New Roman"/>
                <w:b/>
                <w:bCs/>
                <w:spacing w:val="8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D60E5" w:rsidRPr="001D60E5" w:rsidRDefault="001D60E5" w:rsidP="001D60E5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0E5">
              <w:rPr>
                <w:rFonts w:ascii="Times New Roman" w:eastAsia="Times New Roman" w:hAnsi="Times New Roman" w:cs="Times New Roman"/>
                <w:b/>
                <w:bCs/>
                <w:spacing w:val="8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737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D60E5" w:rsidRPr="001D60E5" w:rsidRDefault="001D60E5" w:rsidP="001D60E5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0E5">
              <w:rPr>
                <w:rFonts w:ascii="Times New Roman" w:eastAsia="Times New Roman" w:hAnsi="Times New Roman" w:cs="Times New Roman"/>
                <w:b/>
                <w:bCs/>
                <w:spacing w:val="8"/>
                <w:sz w:val="24"/>
                <w:szCs w:val="24"/>
                <w:lang w:eastAsia="ru-RU"/>
              </w:rPr>
              <w:t>Предмет</w:t>
            </w:r>
          </w:p>
        </w:tc>
      </w:tr>
      <w:tr w:rsidR="001D60E5" w:rsidRPr="001D60E5" w:rsidTr="001D60E5">
        <w:tc>
          <w:tcPr>
            <w:tcW w:w="0" w:type="auto"/>
            <w:vMerge w:val="restart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D60E5" w:rsidRPr="001D60E5" w:rsidRDefault="001D60E5" w:rsidP="001D60E5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22.04.2024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D60E5" w:rsidRPr="001D60E5" w:rsidRDefault="001D60E5" w:rsidP="001D60E5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4737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D60E5" w:rsidRPr="001D60E5" w:rsidRDefault="001D60E5" w:rsidP="001D60E5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1D60E5" w:rsidRPr="001D60E5" w:rsidTr="001D60E5">
        <w:tc>
          <w:tcPr>
            <w:tcW w:w="0" w:type="auto"/>
            <w:vMerge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vAlign w:val="center"/>
            <w:hideMark/>
          </w:tcPr>
          <w:p w:rsidR="001D60E5" w:rsidRPr="001D60E5" w:rsidRDefault="001D60E5" w:rsidP="001D6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D60E5" w:rsidRPr="001D60E5" w:rsidRDefault="001D60E5" w:rsidP="001D60E5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4737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D60E5" w:rsidRPr="001D60E5" w:rsidRDefault="001D60E5" w:rsidP="001D60E5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</w:tr>
      <w:tr w:rsidR="001D60E5" w:rsidRPr="001D60E5" w:rsidTr="001D60E5">
        <w:tc>
          <w:tcPr>
            <w:tcW w:w="0" w:type="auto"/>
            <w:vMerge w:val="restart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D60E5" w:rsidRPr="001D60E5" w:rsidRDefault="001D60E5" w:rsidP="001D60E5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23.04.2024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D60E5" w:rsidRPr="001D60E5" w:rsidRDefault="001D60E5" w:rsidP="001D60E5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4737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D60E5" w:rsidRPr="001D60E5" w:rsidRDefault="001D60E5" w:rsidP="001D60E5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1D60E5" w:rsidRPr="001D60E5" w:rsidTr="001D60E5">
        <w:tc>
          <w:tcPr>
            <w:tcW w:w="0" w:type="auto"/>
            <w:vMerge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vAlign w:val="center"/>
            <w:hideMark/>
          </w:tcPr>
          <w:p w:rsidR="001D60E5" w:rsidRPr="001D60E5" w:rsidRDefault="001D60E5" w:rsidP="001D6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D60E5" w:rsidRPr="001D60E5" w:rsidRDefault="001D60E5" w:rsidP="001D60E5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4737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D60E5" w:rsidRPr="001D60E5" w:rsidRDefault="001D60E5" w:rsidP="001D60E5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1D60E5" w:rsidRPr="001D60E5" w:rsidTr="001D60E5">
        <w:tc>
          <w:tcPr>
            <w:tcW w:w="0" w:type="auto"/>
            <w:vMerge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vAlign w:val="center"/>
            <w:hideMark/>
          </w:tcPr>
          <w:p w:rsidR="001D60E5" w:rsidRPr="001D60E5" w:rsidRDefault="001D60E5" w:rsidP="001D6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D60E5" w:rsidRPr="001D60E5" w:rsidRDefault="001D60E5" w:rsidP="001D60E5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4737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D60E5" w:rsidRPr="001D60E5" w:rsidRDefault="001D60E5" w:rsidP="001D60E5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</w:tr>
      <w:tr w:rsidR="001D60E5" w:rsidRPr="001D60E5" w:rsidTr="001D60E5">
        <w:tc>
          <w:tcPr>
            <w:tcW w:w="0" w:type="auto"/>
            <w:vMerge w:val="restart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D60E5" w:rsidRPr="001D60E5" w:rsidRDefault="001D60E5" w:rsidP="001D60E5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24.04.2024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D60E5" w:rsidRPr="001D60E5" w:rsidRDefault="001D60E5" w:rsidP="001D60E5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4737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D60E5" w:rsidRPr="001D60E5" w:rsidRDefault="001D60E5" w:rsidP="001D60E5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</w:tr>
      <w:tr w:rsidR="001D60E5" w:rsidRPr="001D60E5" w:rsidTr="001D60E5">
        <w:tc>
          <w:tcPr>
            <w:tcW w:w="0" w:type="auto"/>
            <w:vMerge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vAlign w:val="center"/>
            <w:hideMark/>
          </w:tcPr>
          <w:p w:rsidR="001D60E5" w:rsidRPr="001D60E5" w:rsidRDefault="001D60E5" w:rsidP="001D6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D60E5" w:rsidRPr="001D60E5" w:rsidRDefault="001D60E5" w:rsidP="001D60E5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4737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D60E5" w:rsidRPr="001D60E5" w:rsidRDefault="001D60E5" w:rsidP="001D60E5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1D60E5" w:rsidRPr="001D60E5" w:rsidTr="001D60E5">
        <w:tc>
          <w:tcPr>
            <w:tcW w:w="0" w:type="auto"/>
            <w:vMerge w:val="restart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D60E5" w:rsidRPr="001D60E5" w:rsidRDefault="001D60E5" w:rsidP="001D60E5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25.04.2024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D60E5" w:rsidRPr="001D60E5" w:rsidRDefault="001D60E5" w:rsidP="001D60E5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4737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D60E5" w:rsidRPr="001D60E5" w:rsidRDefault="001D60E5" w:rsidP="001D60E5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1D60E5" w:rsidRPr="001D60E5" w:rsidTr="001D60E5">
        <w:tc>
          <w:tcPr>
            <w:tcW w:w="0" w:type="auto"/>
            <w:vMerge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vAlign w:val="center"/>
            <w:hideMark/>
          </w:tcPr>
          <w:p w:rsidR="001D60E5" w:rsidRPr="001D60E5" w:rsidRDefault="001D60E5" w:rsidP="001D6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D60E5" w:rsidRPr="001D60E5" w:rsidRDefault="001D60E5" w:rsidP="001D60E5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4737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D60E5" w:rsidRPr="001D60E5" w:rsidRDefault="001D60E5" w:rsidP="001D60E5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1D60E5" w:rsidRPr="001D60E5" w:rsidTr="001D60E5">
        <w:tc>
          <w:tcPr>
            <w:tcW w:w="0" w:type="auto"/>
            <w:vMerge w:val="restart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D60E5" w:rsidRPr="001D60E5" w:rsidRDefault="001D60E5" w:rsidP="001D60E5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26.04.2024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D60E5" w:rsidRPr="001D60E5" w:rsidRDefault="001D60E5" w:rsidP="001D60E5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4737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D60E5" w:rsidRPr="001D60E5" w:rsidRDefault="001D60E5" w:rsidP="001D60E5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1D60E5" w:rsidRPr="001D60E5" w:rsidTr="001D60E5">
        <w:tc>
          <w:tcPr>
            <w:tcW w:w="0" w:type="auto"/>
            <w:vMerge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vAlign w:val="center"/>
            <w:hideMark/>
          </w:tcPr>
          <w:p w:rsidR="001D60E5" w:rsidRPr="001D60E5" w:rsidRDefault="001D60E5" w:rsidP="001D6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D60E5" w:rsidRPr="001D60E5" w:rsidRDefault="001D60E5" w:rsidP="001D60E5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4737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D60E5" w:rsidRPr="001D60E5" w:rsidRDefault="001D60E5" w:rsidP="001D60E5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</w:tbl>
    <w:p w:rsidR="000F53B7" w:rsidRDefault="001D60E5">
      <w:r w:rsidRPr="001D60E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Опубликовано: 16 апреля 2024 г. /</w:t>
      </w:r>
    </w:p>
    <w:sectPr w:rsidR="000F53B7" w:rsidSect="001D60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4B0"/>
    <w:rsid w:val="000F53B7"/>
    <w:rsid w:val="001204B0"/>
    <w:rsid w:val="001D60E5"/>
    <w:rsid w:val="00BA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6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60E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D6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D60E5"/>
    <w:rPr>
      <w:color w:val="0000FF"/>
      <w:u w:val="single"/>
    </w:rPr>
  </w:style>
  <w:style w:type="paragraph" w:customStyle="1" w:styleId="has-text-align-center">
    <w:name w:val="has-text-align-center"/>
    <w:basedOn w:val="a"/>
    <w:rsid w:val="001D6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1D60E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6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60E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D6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D60E5"/>
    <w:rPr>
      <w:color w:val="0000FF"/>
      <w:u w:val="single"/>
    </w:rPr>
  </w:style>
  <w:style w:type="paragraph" w:customStyle="1" w:styleId="has-text-align-center">
    <w:name w:val="has-text-align-center"/>
    <w:basedOn w:val="a"/>
    <w:rsid w:val="001D6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1D60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1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5965">
          <w:marLeft w:val="0"/>
          <w:marRight w:val="0"/>
          <w:marTop w:val="0"/>
          <w:marBottom w:val="0"/>
          <w:divBdr>
            <w:top w:val="none" w:sz="0" w:space="0" w:color="D1D1D1"/>
            <w:left w:val="none" w:sz="0" w:space="0" w:color="D1D1D1"/>
            <w:bottom w:val="none" w:sz="0" w:space="0" w:color="D1D1D1"/>
            <w:right w:val="none" w:sz="0" w:space="0" w:color="D1D1D1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rosobrnadzo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277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</dc:creator>
  <cp:keywords/>
  <dc:description/>
  <cp:lastModifiedBy>20</cp:lastModifiedBy>
  <cp:revision>3</cp:revision>
  <dcterms:created xsi:type="dcterms:W3CDTF">2024-04-23T05:47:00Z</dcterms:created>
  <dcterms:modified xsi:type="dcterms:W3CDTF">2024-04-23T05:52:00Z</dcterms:modified>
</cp:coreProperties>
</file>